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3990"/>
        <w:gridCol w:w="669"/>
        <w:gridCol w:w="1958"/>
        <w:gridCol w:w="2019"/>
        <w:gridCol w:w="1555"/>
        <w:gridCol w:w="1543"/>
        <w:gridCol w:w="96"/>
      </w:tblGrid>
      <w:tr w:rsidR="00A75417" w:rsidRPr="002D2A18" w:rsidTr="00F730E3">
        <w:trPr>
          <w:trHeight w:val="28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Edgara Kauliņa Lielvārdes vidusskolas skolēnu sasniegumi mācību priekšmetu olimpiādēs, konkursos, skatēs 2022./2023.m.g.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Olimpiāde, konkurss, skate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Skolēna vārds, uzvārds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Pedagoga vārds, uzvārds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Novada līmenī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Rīgas un Rīgas reģiona līmenī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līmenī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Bioloģijas 44. 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Māris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Narutavičs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Daiga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Brante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Vēstures 29. olimpiāde 9.klasei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Rafaels Dambis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Kristkalns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piedalījās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Matemātikas 73. 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Jānis Dāgs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Robežnieks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Lipska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Ģeogrāfijas 40.olimpiāde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Bernhards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Dubovskis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Liene Vīksna -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Kozule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Ģeogrāfijas 40.olimpiāde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Daniels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Leškevičs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Liene Vīksna -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Kozule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valodas un literatūras 49.olimpiāde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Loreta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Margeviča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Laima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Prekele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piedalījās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Matemātikas 73. 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Miķelis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Bergmanis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Ilga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Vetšteina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Matemātikas 73. 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Štelmakere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Ilga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Vetšteina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Matemātikas 73. 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Dominika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Nikolajeva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Biruta Rutka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Matemātikas 73. 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Ralfs Stabiņš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Biruta Rutka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Matemātikas 73. 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Haralds Lūsis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Lipska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valodas un literatūras 49.olimpiāde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Mārtiņš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Lejnieks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Daina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Grīnhofa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Konkurss "Anekdošu virpulis"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Justīne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Plote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Irīna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Brauzauska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tituls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Ekselentā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Smīdinātāja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Konkurss "Anekdošu virpulis"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Rūta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Irīna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Brauzauska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tituls Lielā Smīdinātāja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Konkurss "Anekdošu virpulis"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Krišjānis Paura - Ozoliņš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Ingrīda Mūrniece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tituls Mazais Smīdinātājs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skatuves runas konkurss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Luīze Pētersone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Zanda Ziņģe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pakāpe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skatuves runas konkurss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Adrians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Brička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Maira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Dāliņa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pakāpe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skatuves runas konkurss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Edgars Jansons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Iveta Putniņa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pakāpe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Ogres novada skatuves runas konkurss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Elīna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Emsiņa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Irīna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Brauzauska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pakāpe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skatuves runas konkurss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Ričards Jansons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Laima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Prekele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pakāpe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skatuves runas konkurss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Lipšāne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Aivita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Heniņa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pakāpe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skatuves runas konkurss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Loreta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Margeviča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Laima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Prekele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 pakāpe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skatuves runas konkurss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Unda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Preimane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Laima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Prekele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pakāpe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skolēnu 47. zinātniski pētniecisko darbu skate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Unda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Preimane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Beate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Eisāne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 pakāpe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skolēnu 47. zinātniski pētniecisko darbu skate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Māris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Narutavičs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Daiga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Brante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 pakāpe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skolēnu 47. zinātniski pētniecisko darbu skate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Linda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Barkovska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Daiga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Brante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pateicība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skolēnu 47. zinātniski pētniecisko darbu skate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Samanta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Vorza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Maklere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pateicība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skolēnu 47. zinātniski pētniecisko darbu skate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Egija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Jermaka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Daiga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Brante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 pakāpe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skolēnu 47. zinātniski pētniecisko darbu skate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Undīne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Undenkova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Indra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Narutaviča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pakāpe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piedalījās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skolēnu angļu valodas konkurss "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Merry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Go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Round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Estere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Lūse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Marta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Štelmakere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Klinta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Smirnova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Justīne Sauka, Linda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Ruskule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Vineta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Kaspare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Elīza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Streile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piedalījās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novadpētniecības muzeja organizētais skolēnu karikatūru konkurss veltīts māksliniekam Edgaram Ozoliņam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Katrīna Vanaga, Dominika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Nikolajeva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Leila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Tretjakova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Līga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Lipšāne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7., 10.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Aina Zagorska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pateicība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LU A.Liepas </w:t>
            </w:r>
            <w:bookmarkStart w:id="0" w:name="_GoBack"/>
            <w:bookmarkEnd w:id="0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Neklātienes Matemātikas skolas "Atklātā olimpiāde"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Lukass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Znotiņš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Ilga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Vetšteina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 A.Liepas Neklātienes Matemātikas skolas "Atklātā olimpiāde"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Štelmakere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Ilga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Vetšteina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24.atklātā tehnoloģiju un dizaina olimpiāde "Piena ceļš"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Leila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Tretjakova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Jolanta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Zarāne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ekselences līmenis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Interešu izglītības konkurss "Latvijas Dziesmu svētku 150 toņi un pustoņi"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Emīlija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Bistrova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Jolanta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Zarāne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1.kārtas uzvarētāja, ko tālāk izvirza uz Vidzemes reģionu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 pakāpe Vidzemes reģionā (Cēsis)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Interešu izglītības konkurss "Latvijas Dziesmu svētku 150 toņi un pustoņi"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Marita Pauliņa, Ksenija Elīza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Vilde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Ieva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Trukšāne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Jolanta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Zarāne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lv-LV"/>
              </w:rPr>
              <w:t>1. kārtas uzvarētāji, ko tālāk izvirza uz Vidzemes reģionu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 pakāpe Vidzemes reģionā (Cēsis)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skolēnu 76.spartakiāde vieglatlētikā ,,Pamatskolu kauss"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Gustavs Sniedze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Iveta Puķīte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Annija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Bļase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Iveta Puķīte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Markuss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Ļaļko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Guntis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2D2A18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Rudens krosa stafetēs komandām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Undīne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Udenkova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Iveta Puķīte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Loreta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Margeviča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Iveta Puķīte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Annemarija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Līce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Līcīte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Iveta Puķīte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atklātā Svešvalodu 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Nikola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Paula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Klimoviča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Vineta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Kaspare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atklātā Svešvalodu 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Ērika Amanda Linde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Vineta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Kaspare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atklātā Svešvalodu 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Justīne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Jefremova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Vineta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Kaspare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 A.Liepas Neklātienes Matemātikas skolas "Atklātā olimpiāde"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Dominika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Nikolajeva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Biruta Rutka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skolēnu sacensības volejbolā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Ļaļko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Markuss,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Plots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Jānis,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Lukša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Kevins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Vecziediņš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Dāvis,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Neimanis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Matīss, Skudra Valters, Sniedze Gustavs,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Zaharevskis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 - 9.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Guntis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Rūze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Dina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Korpe-Jefremova,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Iveta Puķīte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skolēnu sacensības volejbolā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Bļass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Renārs Hugo,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Lagzda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Artūrs,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Počebits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Marks, Ozoliņš Kristaps, Pētersons Roberts, Gustavs Rudzītis, Kristiāns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Vjaters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Guntis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Rūze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Iveta Puķīte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skolu sporta federācijas sacensības vieglatlētikas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četrcīņā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Koknesē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Krišjānis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Matisāns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Jēkabs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Matisāns,Rihards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Zemītis, Andrejs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Ceimers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Lukass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Znotiņš, Gustavs </w:t>
            </w: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Kalniņš,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Kristians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5.- 7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Dina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Korpe-Jefremova,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Iveta Puķīte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2.vieta zēnu komandai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Latvijas skolu sporta federācijas sacensības vieglatlētikas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četrcīņā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Koknesē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Katrīna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Dubovska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Renāte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Meņģe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Sanija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Bērziņa,Gabriela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Klimoviča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Kristīna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Romaška,Anete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Rūta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Rotgalve,Ksenija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Šuļga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Dina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Korpe-Jefremova,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Iveta Puķīte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3.vieta meiteņu komandai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"Dabas diena Ogresgala pamatskolā"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Linda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Ruskule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Līga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Mireka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Regnārs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Cauņa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Raivo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Eizenbergs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Inita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Semjonova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valodas olimpiāde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Gabriela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Rozentāle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Ingrīda Mūrniece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Pateicība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Stāstnieku konkursā "Teci, teci valodiņa."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Roberts Koks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Ingrīda Mūrniece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stāstnieks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Matemātikas konkurs</w:t>
            </w:r>
            <w:r w:rsid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" Ķengurs - 2023."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Mija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Putviķe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Maira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Dāliņa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14. vieta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Matemātikas konkurs</w:t>
            </w:r>
            <w:r w:rsid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" Ķengurs - 2023."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Mārtiņš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Ābelītis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Iveta Putniņa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14. 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75417" w:rsidRPr="002D2A18" w:rsidTr="00F730E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Matemātikas konkurs</w:t>
            </w:r>
            <w:r w:rsid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" Ķengurs - 2023."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Dominika </w:t>
            </w:r>
            <w:proofErr w:type="spellStart"/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Nikolajeva</w:t>
            </w:r>
            <w:proofErr w:type="spellEnd"/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Biruta Rutka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D2A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 vieta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75417" w:rsidRPr="002D2A18" w:rsidRDefault="00A75417" w:rsidP="00A7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4C1EA4" w:rsidRDefault="004C1EA4">
      <w:pPr>
        <w:rPr>
          <w:rFonts w:ascii="Times New Roman" w:hAnsi="Times New Roman" w:cs="Times New Roman"/>
        </w:rPr>
      </w:pPr>
    </w:p>
    <w:p w:rsidR="002D2A18" w:rsidRPr="002D2A18" w:rsidRDefault="002D2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Informāciju sagatavoja: Sarmīte Lazdiņa – direktora vietniece izglītības jomā</w:t>
      </w:r>
    </w:p>
    <w:sectPr w:rsidR="002D2A18" w:rsidRPr="002D2A18" w:rsidSect="00A7541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02" w:rsidRDefault="00DF4902" w:rsidP="00A75417">
      <w:pPr>
        <w:spacing w:after="0" w:line="240" w:lineRule="auto"/>
      </w:pPr>
      <w:r>
        <w:separator/>
      </w:r>
    </w:p>
  </w:endnote>
  <w:endnote w:type="continuationSeparator" w:id="0">
    <w:p w:rsidR="00DF4902" w:rsidRDefault="00DF4902" w:rsidP="00A7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86620"/>
      <w:docPartObj>
        <w:docPartGallery w:val="Page Numbers (Bottom of Page)"/>
        <w:docPartUnique/>
      </w:docPartObj>
    </w:sdtPr>
    <w:sdtEndPr/>
    <w:sdtContent>
      <w:p w:rsidR="00A75417" w:rsidRDefault="00A75417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18">
          <w:rPr>
            <w:noProof/>
          </w:rPr>
          <w:t>4</w:t>
        </w:r>
        <w:r>
          <w:fldChar w:fldCharType="end"/>
        </w:r>
      </w:p>
    </w:sdtContent>
  </w:sdt>
  <w:p w:rsidR="00A75417" w:rsidRDefault="00A7541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02" w:rsidRDefault="00DF4902" w:rsidP="00A75417">
      <w:pPr>
        <w:spacing w:after="0" w:line="240" w:lineRule="auto"/>
      </w:pPr>
      <w:r>
        <w:separator/>
      </w:r>
    </w:p>
  </w:footnote>
  <w:footnote w:type="continuationSeparator" w:id="0">
    <w:p w:rsidR="00DF4902" w:rsidRDefault="00DF4902" w:rsidP="00A7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17"/>
    <w:rsid w:val="002D2A18"/>
    <w:rsid w:val="004C1EA4"/>
    <w:rsid w:val="008659BC"/>
    <w:rsid w:val="00A75417"/>
    <w:rsid w:val="00BD4FCD"/>
    <w:rsid w:val="00DF4902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7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5417"/>
  </w:style>
  <w:style w:type="paragraph" w:styleId="Kjene">
    <w:name w:val="footer"/>
    <w:basedOn w:val="Parasts"/>
    <w:link w:val="KjeneRakstz"/>
    <w:uiPriority w:val="99"/>
    <w:unhideWhenUsed/>
    <w:rsid w:val="00A7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7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5417"/>
  </w:style>
  <w:style w:type="paragraph" w:styleId="Kjene">
    <w:name w:val="footer"/>
    <w:basedOn w:val="Parasts"/>
    <w:link w:val="KjeneRakstz"/>
    <w:uiPriority w:val="99"/>
    <w:unhideWhenUsed/>
    <w:rsid w:val="00A7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4079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Lietotājs</cp:lastModifiedBy>
  <cp:revision>2</cp:revision>
  <cp:lastPrinted>2023-06-15T05:59:00Z</cp:lastPrinted>
  <dcterms:created xsi:type="dcterms:W3CDTF">2023-11-21T10:31:00Z</dcterms:created>
  <dcterms:modified xsi:type="dcterms:W3CDTF">2023-11-21T10:31:00Z</dcterms:modified>
</cp:coreProperties>
</file>